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1E" w:rsidRDefault="008C501E">
      <w:permStart w:id="967188392" w:edGrp="everyone"/>
      <w:r w:rsidRPr="004914EE">
        <w:rPr>
          <w:rFonts w:ascii="Tahoma" w:hAnsi="Tahoma" w:cs="Tahoma"/>
          <w:noProof/>
          <w:kern w:val="16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311535B8" wp14:editId="15BAA97D">
            <wp:simplePos x="0" y="0"/>
            <wp:positionH relativeFrom="column">
              <wp:posOffset>3014980</wp:posOffset>
            </wp:positionH>
            <wp:positionV relativeFrom="paragraph">
              <wp:posOffset>175895</wp:posOffset>
            </wp:positionV>
            <wp:extent cx="628650" cy="323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9423" b="-10870"/>
                    <a:stretch/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718839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920"/>
      </w:tblGrid>
      <w:tr w:rsidR="00C56D07" w:rsidTr="008C501E">
        <w:trPr>
          <w:trHeight w:val="8425"/>
        </w:trPr>
        <w:tc>
          <w:tcPr>
            <w:tcW w:w="5920" w:type="dxa"/>
          </w:tcPr>
          <w:p w:rsidR="00C56D07" w:rsidRPr="0070028A" w:rsidRDefault="00C56D07" w:rsidP="008C501E">
            <w:pPr>
              <w:shd w:val="clear" w:color="auto" w:fill="FFFFFF"/>
              <w:tabs>
                <w:tab w:val="left" w:pos="3261"/>
                <w:tab w:val="left" w:pos="5529"/>
              </w:tabs>
              <w:spacing w:before="120"/>
              <w:ind w:left="142" w:right="175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ИНСТРУКЦИЯ № 01-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08</w:t>
            </w:r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/2017</w:t>
            </w:r>
          </w:p>
          <w:p w:rsidR="00C56D07" w:rsidRPr="0070028A" w:rsidRDefault="00C56D07" w:rsidP="00C56D07">
            <w:pPr>
              <w:tabs>
                <w:tab w:val="left" w:pos="3261"/>
                <w:tab w:val="left" w:pos="5529"/>
              </w:tabs>
              <w:ind w:left="142" w:right="1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 применению </w:t>
            </w:r>
            <w:proofErr w:type="gramStart"/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тест-полосок</w:t>
            </w:r>
            <w:proofErr w:type="gramEnd"/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для экспресс-контроля концентраций рабочих растворов дезинфицирующего </w:t>
            </w:r>
            <w:r w:rsidR="008E4B4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моющего </w:t>
            </w:r>
            <w:r w:rsidRPr="007002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средства</w:t>
            </w:r>
            <w:r w:rsidRPr="007002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905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8905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ДеМоС</w:t>
            </w:r>
            <w:proofErr w:type="spellEnd"/>
            <w:r w:rsidR="008C2482" w:rsidRPr="00832C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»</w:t>
            </w:r>
            <w:r w:rsidR="008C2482" w:rsidRPr="00832CD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®</w:t>
            </w:r>
          </w:p>
          <w:p w:rsidR="00C56D07" w:rsidRPr="00FD3A30" w:rsidRDefault="00C56D07" w:rsidP="00C56D07">
            <w:pPr>
              <w:tabs>
                <w:tab w:val="left" w:pos="3261"/>
                <w:tab w:val="left" w:pos="4860"/>
                <w:tab w:val="left" w:pos="5529"/>
              </w:tabs>
              <w:spacing w:before="120"/>
              <w:ind w:left="142" w:right="175" w:firstLine="18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4A5B">
              <w:rPr>
                <w:rFonts w:ascii="Tahoma" w:hAnsi="Tahoma" w:cs="Tahoma"/>
                <w:i/>
                <w:sz w:val="16"/>
                <w:szCs w:val="16"/>
                <w:u w:val="single"/>
              </w:rPr>
              <w:t>1. Назначение:</w:t>
            </w:r>
            <w:r w:rsidRPr="009B2A4E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F4A5B">
              <w:rPr>
                <w:rFonts w:ascii="Tahoma" w:hAnsi="Tahoma" w:cs="Tahoma"/>
                <w:i/>
                <w:sz w:val="16"/>
                <w:szCs w:val="16"/>
              </w:rPr>
              <w:t xml:space="preserve">   </w:t>
            </w:r>
            <w:r w:rsidRPr="00F919F7">
              <w:rPr>
                <w:rFonts w:ascii="Tahoma" w:hAnsi="Tahoma" w:cs="Tahoma"/>
                <w:kern w:val="16"/>
                <w:sz w:val="16"/>
                <w:szCs w:val="16"/>
              </w:rPr>
              <w:t>Полоски предназначены для контроля</w:t>
            </w:r>
            <w:r w:rsidRPr="00F919F7">
              <w:rPr>
                <w:rFonts w:ascii="Tahoma" w:hAnsi="Tahoma" w:cs="Tahoma"/>
                <w:sz w:val="16"/>
                <w:szCs w:val="16"/>
              </w:rPr>
              <w:t xml:space="preserve"> концентраций рабочих растворов дезинфицирующего </w:t>
            </w:r>
            <w:r w:rsidR="008E4B4F">
              <w:rPr>
                <w:rFonts w:ascii="Tahoma" w:hAnsi="Tahoma" w:cs="Tahoma"/>
                <w:sz w:val="16"/>
                <w:szCs w:val="16"/>
              </w:rPr>
              <w:t xml:space="preserve">моющего </w:t>
            </w:r>
            <w:r w:rsidRPr="00F919F7">
              <w:rPr>
                <w:rFonts w:ascii="Tahoma" w:hAnsi="Tahoma" w:cs="Tahoma"/>
                <w:sz w:val="16"/>
                <w:szCs w:val="16"/>
              </w:rPr>
              <w:t xml:space="preserve">средства </w:t>
            </w:r>
            <w:r w:rsidR="00890531">
              <w:rPr>
                <w:rFonts w:ascii="Tahoma" w:hAnsi="Tahoma" w:cs="Tahoma"/>
                <w:color w:val="000000"/>
                <w:sz w:val="16"/>
                <w:szCs w:val="16"/>
              </w:rPr>
              <w:t>«</w:t>
            </w:r>
            <w:proofErr w:type="spellStart"/>
            <w:r w:rsidR="00890531">
              <w:rPr>
                <w:rFonts w:ascii="Tahoma" w:hAnsi="Tahoma" w:cs="Tahoma"/>
                <w:color w:val="000000"/>
                <w:sz w:val="16"/>
                <w:szCs w:val="16"/>
              </w:rPr>
              <w:t>ДеМоС</w:t>
            </w:r>
            <w:proofErr w:type="spellEnd"/>
            <w:r w:rsidR="008C2482" w:rsidRPr="00832CD7">
              <w:rPr>
                <w:rFonts w:ascii="Tahoma" w:hAnsi="Tahoma" w:cs="Tahoma"/>
                <w:color w:val="000000"/>
                <w:sz w:val="16"/>
                <w:szCs w:val="16"/>
              </w:rPr>
              <w:t>»</w:t>
            </w:r>
            <w:r w:rsidR="008C2482" w:rsidRPr="00832CD7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®</w:t>
            </w:r>
            <w:r w:rsidR="008C2482" w:rsidRPr="00663356">
              <w:rPr>
                <w:rFonts w:ascii="Tahoma" w:hAnsi="Tahoma" w:cs="Tahoma"/>
                <w:sz w:val="16"/>
                <w:szCs w:val="16"/>
              </w:rPr>
              <w:t>.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56D07" w:rsidRPr="00026CCB" w:rsidRDefault="00C56D07" w:rsidP="00C56D07">
            <w:pPr>
              <w:shd w:val="clear" w:color="auto" w:fill="FFFFFF"/>
              <w:tabs>
                <w:tab w:val="left" w:pos="3261"/>
                <w:tab w:val="left" w:pos="5529"/>
              </w:tabs>
              <w:spacing w:before="10"/>
              <w:ind w:left="142" w:right="175" w:firstLine="180"/>
              <w:jc w:val="both"/>
              <w:rPr>
                <w:rFonts w:ascii="Tahoma" w:hAnsi="Tahoma" w:cs="Tahoma"/>
                <w:spacing w:val="-14"/>
                <w:w w:val="102"/>
                <w:sz w:val="16"/>
                <w:szCs w:val="16"/>
              </w:rPr>
            </w:pPr>
            <w:r w:rsidRPr="00FD3A30">
              <w:rPr>
                <w:rFonts w:ascii="Tahoma" w:hAnsi="Tahoma" w:cs="Tahoma"/>
                <w:i/>
                <w:sz w:val="16"/>
                <w:szCs w:val="16"/>
              </w:rPr>
              <w:t>Определ</w:t>
            </w:r>
            <w:r w:rsidRPr="00D37F31">
              <w:rPr>
                <w:rFonts w:ascii="Tahoma" w:hAnsi="Tahoma" w:cs="Tahoma"/>
                <w:i/>
                <w:sz w:val="18"/>
                <w:szCs w:val="18"/>
              </w:rPr>
              <w:t>яемые концентрации:</w:t>
            </w:r>
            <w:r w:rsidRPr="00D37F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28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  <w:r w:rsidRPr="00BB28B9">
              <w:rPr>
                <w:sz w:val="18"/>
                <w:szCs w:val="18"/>
              </w:rPr>
              <w:t>5-0,2</w:t>
            </w:r>
            <w:r w:rsidRPr="00BB28B9">
              <w:rPr>
                <w:sz w:val="18"/>
                <w:szCs w:val="18"/>
                <w:vertAlign w:val="superscript"/>
              </w:rPr>
              <w:t>*)</w:t>
            </w:r>
            <w:r w:rsidRPr="00BB28B9">
              <w:rPr>
                <w:sz w:val="18"/>
                <w:szCs w:val="18"/>
              </w:rPr>
              <w:t>-0,5-1,0-2,</w:t>
            </w:r>
            <w:r>
              <w:rPr>
                <w:sz w:val="18"/>
                <w:szCs w:val="18"/>
              </w:rPr>
              <w:t>0</w:t>
            </w:r>
            <w:r w:rsidRPr="00BB28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BB28B9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-7,0</w:t>
            </w:r>
            <w:r w:rsidRPr="00BB28B9"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>-8,0</w:t>
            </w:r>
            <w:r w:rsidRPr="00BB28B9"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>-9,0</w:t>
            </w:r>
            <w:r w:rsidRPr="00BB28B9"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>-10,0-12</w:t>
            </w:r>
            <w:r w:rsidRPr="00BB28B9">
              <w:rPr>
                <w:sz w:val="18"/>
                <w:szCs w:val="18"/>
              </w:rPr>
              <w:t>,0</w:t>
            </w:r>
            <w:r w:rsidR="00890531" w:rsidRPr="00BB28B9">
              <w:rPr>
                <w:sz w:val="18"/>
                <w:szCs w:val="18"/>
                <w:vertAlign w:val="superscript"/>
              </w:rPr>
              <w:t>*)</w:t>
            </w:r>
            <w:r w:rsidR="00890531" w:rsidRPr="00BB28B9">
              <w:rPr>
                <w:rFonts w:ascii="Tahoma" w:hAnsi="Tahoma" w:cs="Tahoma"/>
                <w:sz w:val="16"/>
                <w:szCs w:val="16"/>
              </w:rPr>
              <w:t xml:space="preserve"> %</w:t>
            </w:r>
            <w:r w:rsidRPr="00BB28B9">
              <w:rPr>
                <w:rFonts w:ascii="Tahoma" w:hAnsi="Tahoma" w:cs="Tahoma"/>
                <w:sz w:val="16"/>
                <w:szCs w:val="16"/>
              </w:rPr>
              <w:t xml:space="preserve"> по препарату (*</w:t>
            </w:r>
            <w:r w:rsidRPr="00BB28B9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) </w:t>
            </w:r>
            <w:r w:rsidRPr="00BB28B9">
              <w:rPr>
                <w:rFonts w:ascii="Tahoma" w:hAnsi="Tahoma" w:cs="Tahoma"/>
                <w:sz w:val="16"/>
                <w:szCs w:val="16"/>
              </w:rPr>
              <w:t>концентрации, не указанные на цветовой шкале, определяют после предварительного разведения исходного раствора питьевой водой до концентрации, имеющейся на элементе сравнения). Ра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бочие растворы готовят из концентрата в соответствии с </w:t>
            </w:r>
            <w:r w:rsidRPr="00DF4A5B">
              <w:rPr>
                <w:rFonts w:ascii="Tahoma" w:hAnsi="Tahoma" w:cs="Tahoma"/>
                <w:spacing w:val="-2"/>
                <w:sz w:val="16"/>
                <w:szCs w:val="16"/>
              </w:rPr>
              <w:t xml:space="preserve">Инструкцией по применению дезинфицирующего </w:t>
            </w:r>
            <w:r w:rsidR="008E4B4F">
              <w:rPr>
                <w:rFonts w:ascii="Tahoma" w:hAnsi="Tahoma" w:cs="Tahoma"/>
                <w:spacing w:val="-2"/>
                <w:sz w:val="16"/>
                <w:szCs w:val="16"/>
              </w:rPr>
              <w:t xml:space="preserve">моющего </w:t>
            </w:r>
            <w:r w:rsidRPr="00DF4A5B">
              <w:rPr>
                <w:rFonts w:ascii="Tahoma" w:hAnsi="Tahoma" w:cs="Tahoma"/>
                <w:spacing w:val="-2"/>
                <w:sz w:val="16"/>
                <w:szCs w:val="16"/>
              </w:rPr>
              <w:t xml:space="preserve">средства </w:t>
            </w:r>
            <w:r w:rsidR="00890531">
              <w:rPr>
                <w:rFonts w:ascii="Tahoma" w:hAnsi="Tahoma" w:cs="Tahoma"/>
                <w:color w:val="000000"/>
                <w:sz w:val="16"/>
                <w:szCs w:val="16"/>
              </w:rPr>
              <w:t>«</w:t>
            </w:r>
            <w:proofErr w:type="spellStart"/>
            <w:r w:rsidR="00890531">
              <w:rPr>
                <w:rFonts w:ascii="Tahoma" w:hAnsi="Tahoma" w:cs="Tahoma"/>
                <w:color w:val="000000"/>
                <w:sz w:val="16"/>
                <w:szCs w:val="16"/>
              </w:rPr>
              <w:t>ДеМоС</w:t>
            </w:r>
            <w:proofErr w:type="spellEnd"/>
            <w:r w:rsidR="008C2482" w:rsidRPr="00832CD7">
              <w:rPr>
                <w:rFonts w:ascii="Tahoma" w:hAnsi="Tahoma" w:cs="Tahoma"/>
                <w:color w:val="000000"/>
                <w:sz w:val="16"/>
                <w:szCs w:val="16"/>
              </w:rPr>
              <w:t>»</w:t>
            </w:r>
            <w:r w:rsidR="008C2482" w:rsidRPr="00832CD7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®</w:t>
            </w:r>
            <w:r w:rsidR="008C2482" w:rsidRPr="00DF4A5B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DF4A5B">
              <w:rPr>
                <w:rFonts w:ascii="Tahoma" w:hAnsi="Tahoma" w:cs="Tahoma"/>
                <w:spacing w:val="-2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ООО</w:t>
            </w:r>
            <w:r w:rsidRPr="00026CCB">
              <w:rPr>
                <w:rFonts w:ascii="Tahoma" w:hAnsi="Tahoma" w:cs="Tahoma"/>
                <w:spacing w:val="-2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ahoma" w:hAnsi="Tahoma" w:cs="Tahoma"/>
                <w:spacing w:val="-2"/>
                <w:sz w:val="16"/>
                <w:szCs w:val="16"/>
              </w:rPr>
              <w:t>ЛиГ</w:t>
            </w:r>
            <w:proofErr w:type="spellEnd"/>
            <w:r w:rsidRPr="00026CCB">
              <w:rPr>
                <w:rFonts w:ascii="Tahoma" w:hAnsi="Tahoma" w:cs="Tahoma"/>
                <w:spacing w:val="-2"/>
                <w:sz w:val="16"/>
                <w:szCs w:val="16"/>
              </w:rPr>
              <w:t>», Россия)</w:t>
            </w:r>
            <w:r w:rsidRPr="00026CCB">
              <w:rPr>
                <w:rFonts w:ascii="Tahoma" w:hAnsi="Tahoma" w:cs="Tahoma"/>
                <w:spacing w:val="-14"/>
                <w:w w:val="102"/>
                <w:sz w:val="16"/>
                <w:szCs w:val="16"/>
              </w:rPr>
              <w:t>.</w:t>
            </w:r>
          </w:p>
          <w:p w:rsidR="00C56D07" w:rsidRPr="00DF4A5B" w:rsidRDefault="00C56D07" w:rsidP="00C56D07">
            <w:pPr>
              <w:tabs>
                <w:tab w:val="left" w:pos="3261"/>
                <w:tab w:val="left" w:pos="5529"/>
              </w:tabs>
              <w:ind w:left="142" w:right="175" w:firstLine="1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4A5B">
              <w:rPr>
                <w:rFonts w:ascii="Tahoma" w:hAnsi="Tahoma" w:cs="Tahoma"/>
                <w:i/>
                <w:sz w:val="16"/>
                <w:szCs w:val="16"/>
              </w:rPr>
              <w:t>Комплектность, шт.: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 полоски-100; инструкция по применению-1, 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элемент сравнения (может быть нанесен на этикетку)-1, банка </w:t>
            </w:r>
            <w:r w:rsidRPr="009B2A4E">
              <w:rPr>
                <w:rFonts w:ascii="Tahoma" w:hAnsi="Tahoma" w:cs="Tahoma"/>
                <w:kern w:val="16"/>
                <w:sz w:val="16"/>
                <w:szCs w:val="16"/>
              </w:rPr>
              <w:t>1, пакет из комбинированного материала -1</w:t>
            </w:r>
            <w:r w:rsidRPr="0007715D">
              <w:rPr>
                <w:rFonts w:ascii="Tahoma" w:hAnsi="Tahoma" w:cs="Tahoma"/>
                <w:spacing w:val="-14"/>
                <w:kern w:val="16"/>
                <w:sz w:val="16"/>
                <w:szCs w:val="16"/>
              </w:rPr>
              <w:t>.</w:t>
            </w:r>
          </w:p>
          <w:p w:rsidR="00C56D07" w:rsidRDefault="00C56D07" w:rsidP="00C56D07">
            <w:pPr>
              <w:shd w:val="clear" w:color="auto" w:fill="FFFFFF"/>
              <w:tabs>
                <w:tab w:val="left" w:pos="3261"/>
                <w:tab w:val="left" w:pos="5529"/>
              </w:tabs>
              <w:ind w:left="142" w:right="175" w:firstLine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4A5B">
              <w:rPr>
                <w:rFonts w:ascii="Tahoma" w:hAnsi="Tahoma" w:cs="Tahoma"/>
                <w:i/>
                <w:color w:val="000000"/>
                <w:sz w:val="16"/>
                <w:szCs w:val="16"/>
                <w:u w:val="single"/>
              </w:rPr>
              <w:t>2. Применение</w:t>
            </w:r>
            <w:r w:rsidRPr="009B2A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мерный стакан наливают 50 мл хорошо перемешенного (избегать вспенивания) рабочего раствора дезинфицирующего </w:t>
            </w:r>
            <w:r w:rsidR="00A369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моющего </w:t>
            </w:r>
            <w:r w:rsidRPr="009B2A4E">
              <w:rPr>
                <w:rFonts w:ascii="Tahoma" w:hAnsi="Tahoma" w:cs="Tahoma"/>
                <w:color w:val="000000"/>
                <w:sz w:val="16"/>
                <w:szCs w:val="16"/>
              </w:rPr>
              <w:t>средства комнатной температуры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Из упаковки </w:t>
            </w:r>
            <w:r>
              <w:rPr>
                <w:rFonts w:ascii="Tahoma" w:hAnsi="Tahoma" w:cs="Tahoma"/>
                <w:sz w:val="16"/>
                <w:szCs w:val="16"/>
              </w:rPr>
              <w:t>извлек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ают полоску и погружают </w:t>
            </w:r>
            <w:r>
              <w:rPr>
                <w:rFonts w:ascii="Tahoma" w:hAnsi="Tahoma" w:cs="Tahoma"/>
                <w:sz w:val="16"/>
                <w:szCs w:val="16"/>
              </w:rPr>
              <w:t>на 1</w:t>
            </w:r>
            <w:r w:rsidRPr="009E36E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890531" w:rsidRPr="009E36E5">
              <w:rPr>
                <w:rFonts w:ascii="Tahoma" w:hAnsi="Tahoma" w:cs="Tahoma"/>
                <w:i/>
                <w:sz w:val="16"/>
                <w:szCs w:val="16"/>
              </w:rPr>
              <w:t>с</w:t>
            </w:r>
            <w:r w:rsidR="00890531" w:rsidRPr="009B2A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90531">
              <w:rPr>
                <w:rFonts w:ascii="Tahoma" w:hAnsi="Tahoma" w:cs="Tahoma"/>
                <w:sz w:val="16"/>
                <w:szCs w:val="16"/>
              </w:rPr>
              <w:t>в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раствор (здесь и далее по секундомеру или часам с секундной стрелкой). Затем полоску </w:t>
            </w:r>
            <w:r>
              <w:rPr>
                <w:rFonts w:ascii="Tahoma" w:hAnsi="Tahoma" w:cs="Tahoma"/>
                <w:sz w:val="16"/>
                <w:szCs w:val="16"/>
              </w:rPr>
              <w:t xml:space="preserve">быстро </w:t>
            </w:r>
            <w:r w:rsidRPr="009B2A4E">
              <w:rPr>
                <w:rFonts w:ascii="Tahoma" w:hAnsi="Tahoma" w:cs="Tahoma"/>
                <w:sz w:val="16"/>
                <w:szCs w:val="16"/>
              </w:rPr>
              <w:t>извлекают из раствора и удаляют избыток жидкости, проводя ребром полоски о край стакана. Полоску кладут на белую фильтровальную бумагу,  бумажную  или  марлевую  салфетку  индикаторн</w:t>
            </w:r>
            <w:r>
              <w:rPr>
                <w:rFonts w:ascii="Tahoma" w:hAnsi="Tahoma" w:cs="Tahoma"/>
                <w:sz w:val="16"/>
                <w:szCs w:val="16"/>
              </w:rPr>
              <w:t>ыми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 зон</w:t>
            </w:r>
            <w:r>
              <w:rPr>
                <w:rFonts w:ascii="Tahoma" w:hAnsi="Tahoma" w:cs="Tahoma"/>
                <w:sz w:val="16"/>
                <w:szCs w:val="16"/>
              </w:rPr>
              <w:t>ами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вверх и выдерживают </w:t>
            </w:r>
            <w:r>
              <w:rPr>
                <w:rFonts w:ascii="Tahoma" w:hAnsi="Tahoma" w:cs="Tahoma"/>
                <w:sz w:val="16"/>
                <w:szCs w:val="16"/>
              </w:rPr>
              <w:t>30-45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секунд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. После этого в течение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30 </w:t>
            </w:r>
            <w:r w:rsidRPr="009B2A4E">
              <w:rPr>
                <w:rFonts w:ascii="Tahoma" w:hAnsi="Tahoma" w:cs="Tahoma"/>
                <w:sz w:val="16"/>
                <w:szCs w:val="16"/>
              </w:rPr>
              <w:t xml:space="preserve"> секунд определяют концентрацию по элементу</w:t>
            </w:r>
            <w:r w:rsidRPr="009B2A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сравнения.</w:t>
            </w:r>
          </w:p>
          <w:p w:rsidR="00C56D07" w:rsidRPr="009B2A4E" w:rsidRDefault="00C56D07" w:rsidP="00C56D07">
            <w:pPr>
              <w:shd w:val="clear" w:color="auto" w:fill="FFFFFF"/>
              <w:tabs>
                <w:tab w:val="left" w:pos="3261"/>
                <w:tab w:val="left" w:pos="5529"/>
              </w:tabs>
              <w:ind w:left="142" w:right="175"/>
              <w:jc w:val="both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9B2A4E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Внимание:</w:t>
            </w:r>
          </w:p>
          <w:p w:rsidR="00C56D07" w:rsidRPr="006116C5" w:rsidRDefault="00C56D07" w:rsidP="004914EE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16C5">
              <w:rPr>
                <w:rFonts w:ascii="Tahoma" w:hAnsi="Tahoma" w:cs="Tahoma"/>
                <w:sz w:val="16"/>
                <w:szCs w:val="16"/>
              </w:rPr>
              <w:t>несоблюдение схемы определения и интервалов выдержки полос в растворе и на фильтровальной бумаге может привести к ошибочным результатам;</w:t>
            </w:r>
          </w:p>
          <w:p w:rsidR="00C56D07" w:rsidRDefault="00C56D07" w:rsidP="004914EE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4A5B">
              <w:rPr>
                <w:rFonts w:ascii="Tahoma" w:hAnsi="Tahoma" w:cs="Tahoma"/>
                <w:sz w:val="16"/>
                <w:szCs w:val="16"/>
              </w:rPr>
              <w:t xml:space="preserve">сопоставление цвета индикаторной зоны полоски с элементом сравнения на этикетке следует проводить в условиях нормальной освещенности рабочего места при естественном (рассеянном </w:t>
            </w: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DF4A5B">
              <w:rPr>
                <w:rFonts w:ascii="Tahoma" w:hAnsi="Tahoma" w:cs="Tahoma"/>
                <w:sz w:val="16"/>
                <w:szCs w:val="16"/>
              </w:rPr>
              <w:t>олнечном свете) или искусственном освещении</w:t>
            </w:r>
            <w:r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C56D07" w:rsidRPr="0070028A" w:rsidRDefault="00C56D07" w:rsidP="00C56D07">
            <w:pPr>
              <w:shd w:val="clear" w:color="auto" w:fill="FFFFFF"/>
              <w:tabs>
                <w:tab w:val="left" w:pos="3261"/>
                <w:tab w:val="left" w:pos="5529"/>
              </w:tabs>
              <w:ind w:left="142"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permStart w:id="1923290165" w:edGrp="everyone"/>
            <w:permEnd w:id="1923290165"/>
          </w:p>
        </w:tc>
        <w:tc>
          <w:tcPr>
            <w:tcW w:w="5920" w:type="dxa"/>
          </w:tcPr>
          <w:p w:rsidR="00C56D07" w:rsidRPr="004914EE" w:rsidRDefault="00C56D07" w:rsidP="00A3697A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4A5B">
              <w:rPr>
                <w:rFonts w:ascii="Tahoma" w:hAnsi="Tahoma" w:cs="Tahoma"/>
                <w:sz w:val="16"/>
                <w:szCs w:val="16"/>
              </w:rPr>
              <w:t xml:space="preserve">определение концентрации рабочего раствора осуществляют три раза.   Результат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 определения  считается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 достоверным,  если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F4A5B">
              <w:rPr>
                <w:rFonts w:ascii="Tahoma" w:hAnsi="Tahoma" w:cs="Tahoma"/>
                <w:sz w:val="16"/>
                <w:szCs w:val="16"/>
              </w:rPr>
              <w:t xml:space="preserve"> он</w:t>
            </w:r>
            <w:r w:rsidRPr="00C44F1A">
              <w:rPr>
                <w:rFonts w:ascii="Tahoma" w:hAnsi="Tahoma" w:cs="Tahoma"/>
                <w:sz w:val="16"/>
                <w:szCs w:val="16"/>
              </w:rPr>
              <w:t xml:space="preserve"> оказался одинаковым не менее чем в двух определениях. При необходимости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4F1A">
              <w:rPr>
                <w:rFonts w:ascii="Tahoma" w:hAnsi="Tahoma" w:cs="Tahoma"/>
                <w:sz w:val="16"/>
                <w:szCs w:val="16"/>
              </w:rPr>
              <w:t>повторения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90531">
              <w:rPr>
                <w:rFonts w:ascii="Tahoma" w:hAnsi="Tahoma" w:cs="Tahoma"/>
                <w:sz w:val="16"/>
                <w:szCs w:val="16"/>
              </w:rPr>
              <w:t xml:space="preserve"> анализа используют</w:t>
            </w:r>
            <w:r w:rsidR="00890531" w:rsidRPr="00C44F1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90531">
              <w:rPr>
                <w:rFonts w:ascii="Tahoma" w:hAnsi="Tahoma" w:cs="Tahoma"/>
                <w:sz w:val="16"/>
                <w:szCs w:val="16"/>
              </w:rPr>
              <w:t>свежую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4F1A">
              <w:rPr>
                <w:rFonts w:ascii="Tahoma" w:hAnsi="Tahoma" w:cs="Tahoma"/>
                <w:sz w:val="16"/>
                <w:szCs w:val="16"/>
              </w:rPr>
              <w:t xml:space="preserve">порцию раствора. В случае получения неоднозначных </w:t>
            </w:r>
            <w:r w:rsidRPr="00F919F7">
              <w:rPr>
                <w:rFonts w:ascii="Tahoma" w:hAnsi="Tahoma" w:cs="Tahoma"/>
                <w:sz w:val="16"/>
                <w:szCs w:val="16"/>
              </w:rPr>
              <w:t xml:space="preserve">результатов определение концентрации действующих веществ необходимо </w:t>
            </w:r>
            <w:r w:rsidRPr="00B77E5A">
              <w:rPr>
                <w:rFonts w:ascii="Tahoma" w:hAnsi="Tahoma" w:cs="Tahoma"/>
                <w:sz w:val="16"/>
                <w:szCs w:val="16"/>
              </w:rPr>
              <w:t>провести методом</w:t>
            </w:r>
            <w:r w:rsidR="00890531">
              <w:rPr>
                <w:rFonts w:ascii="Tahoma" w:hAnsi="Tahoma" w:cs="Tahoma"/>
                <w:sz w:val="16"/>
                <w:szCs w:val="16"/>
              </w:rPr>
              <w:t>,</w:t>
            </w:r>
            <w:r w:rsidRPr="00B77E5A">
              <w:rPr>
                <w:rFonts w:ascii="Tahoma" w:hAnsi="Tahoma" w:cs="Tahoma"/>
                <w:sz w:val="16"/>
                <w:szCs w:val="16"/>
              </w:rPr>
              <w:t xml:space="preserve"> указанным в инструкции на </w:t>
            </w:r>
            <w:r w:rsidRPr="004914EE">
              <w:rPr>
                <w:rFonts w:ascii="Tahoma" w:hAnsi="Tahoma" w:cs="Tahoma"/>
                <w:sz w:val="16"/>
                <w:szCs w:val="16"/>
              </w:rPr>
              <w:t>дезинфицирующее</w:t>
            </w:r>
            <w:r w:rsidR="00A3697A">
              <w:rPr>
                <w:rFonts w:ascii="Tahoma" w:hAnsi="Tahoma" w:cs="Tahoma"/>
                <w:sz w:val="16"/>
                <w:szCs w:val="16"/>
              </w:rPr>
              <w:t xml:space="preserve"> моющее</w:t>
            </w:r>
            <w:r w:rsidRPr="004914EE">
              <w:rPr>
                <w:rFonts w:ascii="Tahoma" w:hAnsi="Tahoma" w:cs="Tahoma"/>
                <w:sz w:val="16"/>
                <w:szCs w:val="16"/>
              </w:rPr>
              <w:t xml:space="preserve"> средство; </w:t>
            </w:r>
          </w:p>
          <w:p w:rsidR="00C56D07" w:rsidRPr="00890531" w:rsidRDefault="00C56D07" w:rsidP="00890531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5415"/>
              </w:tabs>
              <w:ind w:left="601" w:right="42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0531">
              <w:rPr>
                <w:rFonts w:ascii="Tahoma" w:hAnsi="Tahoma" w:cs="Tahoma"/>
                <w:sz w:val="16"/>
                <w:szCs w:val="16"/>
              </w:rPr>
              <w:t xml:space="preserve">не    используйте   индикаторные   полоски   </w:t>
            </w:r>
            <w:r w:rsidR="00890531" w:rsidRPr="00890531">
              <w:rPr>
                <w:rFonts w:ascii="Tahoma" w:hAnsi="Tahoma" w:cs="Tahoma"/>
                <w:sz w:val="16"/>
                <w:szCs w:val="16"/>
              </w:rPr>
              <w:t>для определения</w:t>
            </w:r>
            <w:r w:rsidRPr="00890531">
              <w:rPr>
                <w:rFonts w:ascii="Tahoma" w:hAnsi="Tahoma" w:cs="Tahoma"/>
                <w:sz w:val="16"/>
                <w:szCs w:val="16"/>
              </w:rPr>
              <w:t xml:space="preserve"> концентрации растворов других дезинфицирующих средств;</w:t>
            </w:r>
          </w:p>
          <w:p w:rsidR="00C56D07" w:rsidRPr="00890531" w:rsidRDefault="00C56D07" w:rsidP="00890531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0531">
              <w:rPr>
                <w:rFonts w:ascii="Tahoma" w:hAnsi="Tahoma" w:cs="Tahoma"/>
                <w:sz w:val="16"/>
                <w:szCs w:val="16"/>
              </w:rPr>
              <w:t>не удаляйте избыток раствора с полосок фильтровальной бумагой;</w:t>
            </w:r>
          </w:p>
          <w:p w:rsidR="00C56D07" w:rsidRPr="00890531" w:rsidRDefault="00C56D07" w:rsidP="00890531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0531">
              <w:rPr>
                <w:rFonts w:ascii="Tahoma" w:hAnsi="Tahoma" w:cs="Tahoma"/>
                <w:sz w:val="16"/>
                <w:szCs w:val="16"/>
              </w:rPr>
              <w:t>не подвергайте элемент сравнения воздействию прямого солнечного света и дезинфицирующих средств;</w:t>
            </w:r>
          </w:p>
          <w:p w:rsidR="00C56D07" w:rsidRPr="00890531" w:rsidRDefault="00C56D07" w:rsidP="00890531">
            <w:pPr>
              <w:pStyle w:val="a7"/>
              <w:numPr>
                <w:ilvl w:val="0"/>
                <w:numId w:val="1"/>
              </w:numPr>
              <w:tabs>
                <w:tab w:val="left" w:pos="5415"/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0531">
              <w:rPr>
                <w:rFonts w:ascii="Tahoma" w:hAnsi="Tahoma" w:cs="Tahoma"/>
                <w:sz w:val="16"/>
                <w:szCs w:val="16"/>
              </w:rPr>
              <w:t>извлекайте из упаковки только необходимое для определения количество полосок, банку</w:t>
            </w:r>
            <w:r w:rsidR="00A3697A">
              <w:rPr>
                <w:rFonts w:ascii="Tahoma" w:hAnsi="Tahoma" w:cs="Tahoma"/>
                <w:sz w:val="16"/>
                <w:szCs w:val="16"/>
              </w:rPr>
              <w:t xml:space="preserve"> не держите открытой</w:t>
            </w:r>
            <w:r w:rsidRPr="00890531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C56D07" w:rsidRPr="00890531" w:rsidRDefault="00C56D07" w:rsidP="00890531">
            <w:pPr>
              <w:pStyle w:val="a7"/>
              <w:numPr>
                <w:ilvl w:val="0"/>
                <w:numId w:val="1"/>
              </w:numPr>
              <w:tabs>
                <w:tab w:val="left" w:pos="5764"/>
              </w:tabs>
              <w:ind w:left="601" w:right="15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0531">
              <w:rPr>
                <w:rFonts w:ascii="Tahoma" w:hAnsi="Tahoma" w:cs="Tahoma"/>
                <w:sz w:val="16"/>
                <w:szCs w:val="16"/>
              </w:rPr>
              <w:t>полоски следует использовать в течение 3-х месяцев после открытия упаковки. Запишите на этикетке дату открытия упаковки.</w:t>
            </w:r>
          </w:p>
          <w:p w:rsidR="00C56D07" w:rsidRPr="00B77E5A" w:rsidRDefault="00C56D07" w:rsidP="00BD482D">
            <w:pPr>
              <w:tabs>
                <w:tab w:val="left" w:pos="5764"/>
              </w:tabs>
              <w:spacing w:before="60"/>
              <w:ind w:left="263" w:right="159" w:firstLine="1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7E5A">
              <w:rPr>
                <w:rFonts w:ascii="Tahoma" w:hAnsi="Tahoma" w:cs="Tahoma"/>
                <w:i/>
                <w:sz w:val="16"/>
                <w:szCs w:val="16"/>
                <w:u w:val="single"/>
              </w:rPr>
              <w:t>3.Токсичность:</w:t>
            </w:r>
            <w:r w:rsidRPr="00B77E5A">
              <w:rPr>
                <w:rFonts w:ascii="Tahoma" w:hAnsi="Tahoma" w:cs="Tahoma"/>
                <w:sz w:val="16"/>
                <w:szCs w:val="16"/>
              </w:rPr>
              <w:t xml:space="preserve"> полоски не выделяют в окружающую среду токсичных веществ, и не оказывают вредного влияния на организм человека при непосредственном контакте. При работе с полосками специальных мер безопасности и защиты окружающей среды не </w:t>
            </w:r>
            <w:r w:rsidRPr="00B77E5A">
              <w:rPr>
                <w:rFonts w:ascii="Tahoma" w:hAnsi="Tahoma" w:cs="Tahoma"/>
                <w:kern w:val="16"/>
                <w:sz w:val="16"/>
                <w:szCs w:val="16"/>
              </w:rPr>
              <w:t>требуется.</w:t>
            </w:r>
            <w:r w:rsidRPr="00B77E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7E5A">
              <w:rPr>
                <w:rFonts w:ascii="Tahoma" w:hAnsi="Tahoma" w:cs="Tahoma"/>
                <w:kern w:val="16"/>
                <w:sz w:val="16"/>
                <w:szCs w:val="16"/>
              </w:rPr>
              <w:t>После использования полоски подлежат утилизации как бытовые отходы.</w:t>
            </w:r>
          </w:p>
          <w:p w:rsidR="00C56D07" w:rsidRPr="00B77E5A" w:rsidRDefault="00C56D07" w:rsidP="00BD482D">
            <w:pPr>
              <w:tabs>
                <w:tab w:val="left" w:pos="5764"/>
              </w:tabs>
              <w:ind w:left="263" w:right="159" w:firstLine="224"/>
              <w:jc w:val="both"/>
              <w:rPr>
                <w:rFonts w:ascii="Tahoma" w:hAnsi="Tahoma" w:cs="Tahoma"/>
                <w:kern w:val="16"/>
                <w:sz w:val="16"/>
                <w:szCs w:val="16"/>
              </w:rPr>
            </w:pPr>
            <w:r w:rsidRPr="00B77E5A">
              <w:rPr>
                <w:rFonts w:ascii="Tahoma" w:hAnsi="Tahoma" w:cs="Tahoma"/>
                <w:i/>
                <w:sz w:val="16"/>
                <w:szCs w:val="16"/>
                <w:u w:val="single"/>
              </w:rPr>
              <w:t>4.Условия хранения:</w:t>
            </w:r>
            <w:r w:rsidRPr="00B77E5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B77E5A">
              <w:rPr>
                <w:rFonts w:ascii="Tahoma" w:hAnsi="Tahoma" w:cs="Tahoma"/>
                <w:kern w:val="16"/>
                <w:sz w:val="16"/>
                <w:szCs w:val="16"/>
              </w:rPr>
              <w:t>полоски хранят и транспортируют в упаковке изготовителя при температуре от +0°С до +40°С и влажности не более 80%, не подвергая воздействию паров химических веществ. Допускается транспортирование при температуре минус 20°С.</w:t>
            </w:r>
          </w:p>
          <w:p w:rsidR="00C56D07" w:rsidRPr="00B77E5A" w:rsidRDefault="00C56D07" w:rsidP="00BD482D">
            <w:pPr>
              <w:tabs>
                <w:tab w:val="left" w:pos="5764"/>
              </w:tabs>
              <w:snapToGrid w:val="0"/>
              <w:ind w:left="263" w:right="159" w:firstLine="1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7E5A">
              <w:rPr>
                <w:rFonts w:ascii="Tahoma" w:hAnsi="Tahoma" w:cs="Tahoma"/>
                <w:i/>
                <w:sz w:val="16"/>
                <w:szCs w:val="16"/>
                <w:u w:val="single"/>
              </w:rPr>
              <w:t>5.Срок хранения</w:t>
            </w:r>
            <w:r w:rsidRPr="00B77E5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Pr="00B77E5A">
              <w:rPr>
                <w:rFonts w:ascii="Tahoma" w:hAnsi="Tahoma" w:cs="Tahoma"/>
                <w:i/>
                <w:sz w:val="16"/>
                <w:szCs w:val="16"/>
                <w:u w:val="single"/>
              </w:rPr>
              <w:t>невскрытой упаковки:</w:t>
            </w:r>
            <w:r w:rsidRPr="00B77E5A">
              <w:rPr>
                <w:rFonts w:ascii="Tahoma" w:hAnsi="Tahoma" w:cs="Tahoma"/>
                <w:sz w:val="16"/>
                <w:szCs w:val="16"/>
              </w:rPr>
              <w:t xml:space="preserve"> 2 года с</w:t>
            </w:r>
            <w:r w:rsidRPr="00B77E5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B77E5A">
              <w:rPr>
                <w:rFonts w:ascii="Tahoma" w:hAnsi="Tahoma" w:cs="Tahoma"/>
                <w:sz w:val="16"/>
                <w:szCs w:val="16"/>
              </w:rPr>
              <w:t>даты изготовления.</w:t>
            </w:r>
          </w:p>
          <w:p w:rsidR="00C56D07" w:rsidRPr="003347FD" w:rsidRDefault="00C56D07" w:rsidP="00BD482D">
            <w:pPr>
              <w:pStyle w:val="a4"/>
              <w:spacing w:after="0"/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47FD">
              <w:rPr>
                <w:rFonts w:ascii="Tahoma" w:hAnsi="Tahoma" w:cs="Tahoma"/>
                <w:sz w:val="16"/>
                <w:szCs w:val="16"/>
              </w:rPr>
              <w:t>Таблица разведения  растворов,</w:t>
            </w:r>
          </w:p>
          <w:p w:rsidR="00C56D07" w:rsidRPr="003347FD" w:rsidRDefault="00890531" w:rsidP="00BD482D">
            <w:pPr>
              <w:pStyle w:val="a4"/>
              <w:spacing w:after="0"/>
              <w:ind w:left="25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347FD">
              <w:rPr>
                <w:rFonts w:ascii="Tahoma" w:hAnsi="Tahoma" w:cs="Tahoma"/>
                <w:sz w:val="16"/>
                <w:szCs w:val="16"/>
              </w:rPr>
              <w:t>концентрации</w:t>
            </w:r>
            <w:proofErr w:type="gramEnd"/>
            <w:r w:rsidR="00C56D07" w:rsidRPr="003347FD">
              <w:rPr>
                <w:rFonts w:ascii="Tahoma" w:hAnsi="Tahoma" w:cs="Tahoma"/>
                <w:sz w:val="16"/>
                <w:szCs w:val="16"/>
              </w:rPr>
              <w:t xml:space="preserve"> которых не приведены на элементе сравнения</w:t>
            </w:r>
          </w:p>
          <w:tbl>
            <w:tblPr>
              <w:tblW w:w="0" w:type="auto"/>
              <w:tblInd w:w="231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000" w:firstRow="0" w:lastRow="0" w:firstColumn="0" w:lastColumn="0" w:noHBand="0" w:noVBand="0"/>
            </w:tblPr>
            <w:tblGrid>
              <w:gridCol w:w="1525"/>
              <w:gridCol w:w="1077"/>
              <w:gridCol w:w="989"/>
              <w:gridCol w:w="1644"/>
            </w:tblGrid>
            <w:tr w:rsidR="00C56D07" w:rsidRPr="003347FD" w:rsidTr="00BD482D">
              <w:tc>
                <w:tcPr>
                  <w:tcW w:w="1525" w:type="dxa"/>
                  <w:vMerge w:val="restart"/>
                </w:tcPr>
                <w:p w:rsidR="00C56D07" w:rsidRPr="003347FD" w:rsidRDefault="00C56D07" w:rsidP="00BD482D">
                  <w:pPr>
                    <w:pStyle w:val="a4"/>
                    <w:tabs>
                      <w:tab w:val="left" w:pos="516"/>
                    </w:tabs>
                    <w:snapToGrid w:val="0"/>
                    <w:spacing w:after="0"/>
                    <w:ind w:left="-36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Концентрация исходного раствора по препарату, %</w:t>
                  </w:r>
                </w:p>
              </w:tc>
              <w:tc>
                <w:tcPr>
                  <w:tcW w:w="2066" w:type="dxa"/>
                  <w:gridSpan w:val="2"/>
                </w:tcPr>
                <w:p w:rsidR="00C56D07" w:rsidRPr="003347FD" w:rsidRDefault="00C56D07" w:rsidP="00BD482D">
                  <w:pPr>
                    <w:pStyle w:val="a4"/>
                    <w:tabs>
                      <w:tab w:val="left" w:pos="516"/>
                    </w:tabs>
                    <w:snapToGrid w:val="0"/>
                    <w:spacing w:after="0"/>
                    <w:ind w:left="-45" w:right="-34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Разведение, мл</w:t>
                  </w:r>
                </w:p>
              </w:tc>
              <w:tc>
                <w:tcPr>
                  <w:tcW w:w="1644" w:type="dxa"/>
                  <w:vMerge w:val="restart"/>
                </w:tcPr>
                <w:p w:rsidR="00C56D07" w:rsidRPr="003347FD" w:rsidRDefault="00C56D07" w:rsidP="00BD482D">
                  <w:pPr>
                    <w:pStyle w:val="a4"/>
                    <w:tabs>
                      <w:tab w:val="left" w:pos="516"/>
                    </w:tabs>
                    <w:snapToGrid w:val="0"/>
                    <w:spacing w:after="0"/>
                    <w:ind w:left="-48" w:right="-36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Концентрация,</w:t>
                  </w:r>
                </w:p>
                <w:p w:rsidR="00C56D07" w:rsidRPr="003347FD" w:rsidRDefault="00C56D07" w:rsidP="00BD482D">
                  <w:pPr>
                    <w:pStyle w:val="a4"/>
                    <w:tabs>
                      <w:tab w:val="left" w:pos="516"/>
                    </w:tabs>
                    <w:spacing w:after="0"/>
                    <w:ind w:left="-48" w:right="-36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определяемая по шкале, %</w:t>
                  </w:r>
                </w:p>
              </w:tc>
            </w:tr>
            <w:tr w:rsidR="00C56D07" w:rsidRPr="003347FD" w:rsidTr="00BD482D">
              <w:trPr>
                <w:trHeight w:val="166"/>
              </w:trPr>
              <w:tc>
                <w:tcPr>
                  <w:tcW w:w="1525" w:type="dxa"/>
                  <w:vMerge/>
                </w:tcPr>
                <w:p w:rsidR="00C56D07" w:rsidRPr="003347FD" w:rsidRDefault="00C56D07" w:rsidP="00BD482D">
                  <w:pPr>
                    <w:pStyle w:val="a6"/>
                    <w:snapToGrid w:val="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</w:tcPr>
                <w:p w:rsidR="00C56D07" w:rsidRPr="003347FD" w:rsidRDefault="00C56D07" w:rsidP="00BD482D">
                  <w:pPr>
                    <w:pStyle w:val="a4"/>
                    <w:tabs>
                      <w:tab w:val="left" w:pos="2640"/>
                    </w:tabs>
                    <w:snapToGrid w:val="0"/>
                    <w:spacing w:after="0"/>
                    <w:ind w:left="-98" w:right="-19" w:hanging="1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Исходный раствор</w:t>
                  </w:r>
                </w:p>
              </w:tc>
              <w:tc>
                <w:tcPr>
                  <w:tcW w:w="989" w:type="dxa"/>
                </w:tcPr>
                <w:p w:rsidR="00C56D07" w:rsidRPr="003347FD" w:rsidRDefault="00C56D07" w:rsidP="00BD482D">
                  <w:pPr>
                    <w:pStyle w:val="a4"/>
                    <w:tabs>
                      <w:tab w:val="left" w:pos="516"/>
                    </w:tabs>
                    <w:snapToGrid w:val="0"/>
                    <w:spacing w:after="0"/>
                    <w:ind w:left="-98" w:right="-19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347FD">
                    <w:rPr>
                      <w:rFonts w:ascii="Tahoma" w:hAnsi="Tahoma" w:cs="Tahoma"/>
                      <w:sz w:val="12"/>
                      <w:szCs w:val="12"/>
                    </w:rPr>
                    <w:t>Вода питьевая</w:t>
                  </w:r>
                </w:p>
              </w:tc>
              <w:tc>
                <w:tcPr>
                  <w:tcW w:w="1644" w:type="dxa"/>
                  <w:vMerge/>
                </w:tcPr>
                <w:p w:rsidR="00C56D07" w:rsidRPr="003347FD" w:rsidRDefault="00C56D07" w:rsidP="00BD482D">
                  <w:pPr>
                    <w:pStyle w:val="a6"/>
                    <w:snapToGrid w:val="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C56D07" w:rsidRPr="003347FD" w:rsidTr="00BD482D">
              <w:trPr>
                <w:trHeight w:val="101"/>
              </w:trPr>
              <w:tc>
                <w:tcPr>
                  <w:tcW w:w="1525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0,2</w:t>
                  </w:r>
                </w:p>
              </w:tc>
              <w:tc>
                <w:tcPr>
                  <w:tcW w:w="1077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989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644" w:type="dxa"/>
                </w:tcPr>
                <w:p w:rsidR="00C56D07" w:rsidRPr="003347FD" w:rsidRDefault="00C56D07" w:rsidP="00C56D07">
                  <w:pPr>
                    <w:pStyle w:val="a4"/>
                    <w:spacing w:after="0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0,15</w:t>
                  </w:r>
                </w:p>
              </w:tc>
            </w:tr>
            <w:tr w:rsidR="00C56D07" w:rsidRPr="003347FD" w:rsidTr="00BD482D">
              <w:tc>
                <w:tcPr>
                  <w:tcW w:w="1525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7,0</w:t>
                  </w:r>
                </w:p>
              </w:tc>
              <w:tc>
                <w:tcPr>
                  <w:tcW w:w="1077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989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644" w:type="dxa"/>
                </w:tcPr>
                <w:p w:rsidR="00C56D07" w:rsidRPr="003347FD" w:rsidRDefault="00C56D07" w:rsidP="00C56D07">
                  <w:pPr>
                    <w:pStyle w:val="a4"/>
                    <w:spacing w:after="0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2,0</w:t>
                  </w:r>
                </w:p>
              </w:tc>
            </w:tr>
            <w:tr w:rsidR="00C56D07" w:rsidRPr="003347FD" w:rsidTr="00BD482D">
              <w:tc>
                <w:tcPr>
                  <w:tcW w:w="1525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8,0</w:t>
                  </w:r>
                </w:p>
              </w:tc>
              <w:tc>
                <w:tcPr>
                  <w:tcW w:w="1077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989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1644" w:type="dxa"/>
                </w:tcPr>
                <w:p w:rsidR="00C56D07" w:rsidRPr="003347FD" w:rsidRDefault="00C56D07" w:rsidP="00C56D07">
                  <w:pPr>
                    <w:pStyle w:val="a4"/>
                    <w:spacing w:after="0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2,0</w:t>
                  </w:r>
                </w:p>
              </w:tc>
            </w:tr>
            <w:tr w:rsidR="00C56D07" w:rsidRPr="003347FD" w:rsidTr="00BD482D">
              <w:tc>
                <w:tcPr>
                  <w:tcW w:w="1525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9,0</w:t>
                  </w:r>
                </w:p>
              </w:tc>
              <w:tc>
                <w:tcPr>
                  <w:tcW w:w="1077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989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1644" w:type="dxa"/>
                </w:tcPr>
                <w:p w:rsidR="00C56D07" w:rsidRPr="003347FD" w:rsidRDefault="00C56D07" w:rsidP="00C56D07">
                  <w:pPr>
                    <w:pStyle w:val="a4"/>
                    <w:spacing w:after="0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2,0</w:t>
                  </w:r>
                </w:p>
              </w:tc>
            </w:tr>
            <w:tr w:rsidR="00C56D07" w:rsidRPr="003347FD" w:rsidTr="00BD482D">
              <w:tc>
                <w:tcPr>
                  <w:tcW w:w="1525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12,0</w:t>
                  </w:r>
                </w:p>
              </w:tc>
              <w:tc>
                <w:tcPr>
                  <w:tcW w:w="1077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89" w:type="dxa"/>
                  <w:vAlign w:val="center"/>
                </w:tcPr>
                <w:p w:rsidR="00C56D07" w:rsidRPr="003347FD" w:rsidRDefault="00C56D07" w:rsidP="00C56D07">
                  <w:pPr>
                    <w:spacing w:after="0" w:line="240" w:lineRule="auto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644" w:type="dxa"/>
                </w:tcPr>
                <w:p w:rsidR="00C56D07" w:rsidRPr="003347FD" w:rsidRDefault="00C56D07" w:rsidP="00C56D07">
                  <w:pPr>
                    <w:pStyle w:val="a4"/>
                    <w:spacing w:after="0"/>
                    <w:ind w:left="33" w:firstLine="28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347FD">
                    <w:rPr>
                      <w:rFonts w:ascii="Tahoma" w:hAnsi="Tahoma" w:cs="Tahoma"/>
                      <w:sz w:val="14"/>
                      <w:szCs w:val="14"/>
                    </w:rPr>
                    <w:t>2,0</w:t>
                  </w:r>
                </w:p>
              </w:tc>
            </w:tr>
          </w:tbl>
          <w:p w:rsidR="00C56D07" w:rsidRPr="0070028A" w:rsidRDefault="00C56D07" w:rsidP="00BD482D">
            <w:pPr>
              <w:tabs>
                <w:tab w:val="left" w:pos="5764"/>
              </w:tabs>
              <w:snapToGrid w:val="0"/>
              <w:ind w:left="263" w:right="159" w:firstLine="18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5DA1" w:rsidRDefault="00FC5DA1"/>
    <w:sectPr w:rsidR="00FC5DA1" w:rsidSect="004914E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76E6"/>
    <w:multiLevelType w:val="hybridMultilevel"/>
    <w:tmpl w:val="5EBE3988"/>
    <w:lvl w:ilvl="0" w:tplc="2A36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2847"/>
    <w:multiLevelType w:val="hybridMultilevel"/>
    <w:tmpl w:val="B02C2B94"/>
    <w:lvl w:ilvl="0" w:tplc="2A36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Jovv16EDBVo8mdPxCW9qm6ZoIs=" w:salt="pmlh0GTkTShhn/wE2gBTUg=="/>
  <w:defaultTabStop w:val="708"/>
  <w:characterSpacingControl w:val="doNotCompress"/>
  <w:compat>
    <w:compatSetting w:name="compatibilityMode" w:uri="http://schemas.microsoft.com/office/word" w:val="12"/>
  </w:compat>
  <w:rsids>
    <w:rsidRoot w:val="00C56D07"/>
    <w:rsid w:val="00105CB2"/>
    <w:rsid w:val="0028492B"/>
    <w:rsid w:val="003347FD"/>
    <w:rsid w:val="004914EE"/>
    <w:rsid w:val="00571883"/>
    <w:rsid w:val="00890531"/>
    <w:rsid w:val="008C2482"/>
    <w:rsid w:val="008C501E"/>
    <w:rsid w:val="008D29DF"/>
    <w:rsid w:val="008E4B4F"/>
    <w:rsid w:val="00A3697A"/>
    <w:rsid w:val="00BD1BF9"/>
    <w:rsid w:val="00C56D07"/>
    <w:rsid w:val="00DD3FC6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56D0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6D0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C56D0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890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</Words>
  <Characters>3168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info@ooolig.ru</cp:lastModifiedBy>
  <cp:revision>9</cp:revision>
  <cp:lastPrinted>2017-08-21T13:34:00Z</cp:lastPrinted>
  <dcterms:created xsi:type="dcterms:W3CDTF">2017-08-20T18:48:00Z</dcterms:created>
  <dcterms:modified xsi:type="dcterms:W3CDTF">2019-07-01T13:20:00Z</dcterms:modified>
</cp:coreProperties>
</file>